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F0" w:rsidRPr="00214F34" w:rsidRDefault="00917790">
      <w:pPr>
        <w:rPr>
          <w:rFonts w:ascii="HGPｺﾞｼｯｸM" w:eastAsia="HGPｺﾞｼｯｸM"/>
          <w:sz w:val="28"/>
          <w:szCs w:val="28"/>
        </w:rPr>
      </w:pPr>
      <w:r w:rsidRPr="00214F34">
        <w:rPr>
          <w:rFonts w:ascii="HGPｺﾞｼｯｸM" w:eastAsia="HGPｺﾞｼｯｸM" w:hint="eastAsia"/>
          <w:sz w:val="28"/>
          <w:szCs w:val="28"/>
        </w:rPr>
        <w:t>企画</w:t>
      </w:r>
      <w:r w:rsidR="008C7AB9" w:rsidRPr="00214F34">
        <w:rPr>
          <w:rFonts w:ascii="HGPｺﾞｼｯｸM" w:eastAsia="HGPｺﾞｼｯｸM" w:hint="eastAsia"/>
          <w:sz w:val="28"/>
          <w:szCs w:val="28"/>
        </w:rPr>
        <w:t>提案</w:t>
      </w:r>
      <w:r w:rsidR="00364DB3" w:rsidRPr="00214F34">
        <w:rPr>
          <w:rFonts w:ascii="HGPｺﾞｼｯｸM" w:eastAsia="HGPｺﾞｼｯｸM" w:hint="eastAsia"/>
          <w:sz w:val="28"/>
          <w:szCs w:val="28"/>
        </w:rPr>
        <w:t>書</w:t>
      </w:r>
    </w:p>
    <w:p w:rsidR="002103F0" w:rsidRPr="00214F34" w:rsidRDefault="003B662D">
      <w:pPr>
        <w:rPr>
          <w:rFonts w:ascii="HGPｺﾞｼｯｸM" w:eastAsia="HGPｺﾞｼｯｸM"/>
        </w:rPr>
      </w:pPr>
      <w:r w:rsidRPr="00214F34">
        <w:rPr>
          <w:rFonts w:ascii="HGPｺﾞｼｯｸM" w:eastAsia="HGPｺﾞｼｯｸM" w:hint="eastAsia"/>
        </w:rPr>
        <w:t>対象</w:t>
      </w:r>
      <w:r w:rsidR="00E21D80" w:rsidRPr="00214F34">
        <w:rPr>
          <w:rFonts w:ascii="HGPｺﾞｼｯｸM" w:eastAsia="HGPｺﾞｼｯｸM" w:hint="eastAsia"/>
        </w:rPr>
        <w:t>団地における色彩</w:t>
      </w:r>
      <w:r w:rsidR="002103F0" w:rsidRPr="00214F34">
        <w:rPr>
          <w:rFonts w:ascii="HGPｺﾞｼｯｸM" w:eastAsia="HGPｺﾞｼｯｸM" w:hint="eastAsia"/>
        </w:rPr>
        <w:t>デザイン提案の基本的な考え方を、類似業務の実績を踏まえながら、以下の項目に沿って提案を文書</w:t>
      </w:r>
      <w:r w:rsidR="00007F82" w:rsidRPr="00214F34">
        <w:rPr>
          <w:rFonts w:ascii="HGPｺﾞｼｯｸM" w:eastAsia="HGPｺﾞｼｯｸM" w:hint="eastAsia"/>
        </w:rPr>
        <w:t>及び写真（イメージパース）を用いて</w:t>
      </w:r>
      <w:r w:rsidR="002103F0" w:rsidRPr="00214F34">
        <w:rPr>
          <w:rFonts w:ascii="HGPｺﾞｼｯｸM" w:eastAsia="HGPｺﾞｼｯｸM" w:hint="eastAsia"/>
        </w:rPr>
        <w:t>記述してください。</w:t>
      </w: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1"/>
      </w:tblGrid>
      <w:tr w:rsidR="002103F0" w:rsidRPr="00214F34" w:rsidTr="007A30D3">
        <w:trPr>
          <w:trHeight w:val="12633"/>
        </w:trPr>
        <w:tc>
          <w:tcPr>
            <w:tcW w:w="9541" w:type="dxa"/>
            <w:shd w:val="clear" w:color="auto" w:fill="auto"/>
          </w:tcPr>
          <w:p w:rsidR="00030CD2" w:rsidRPr="00214F34" w:rsidRDefault="00030CD2" w:rsidP="00030CD2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HGPｺﾞｼｯｸM" w:eastAsia="HGPｺﾞｼｯｸM"/>
              </w:rPr>
            </w:pPr>
            <w:r w:rsidRPr="00214F34">
              <w:rPr>
                <w:rFonts w:ascii="HGPｺﾞｼｯｸM" w:eastAsia="HGPｺﾞｼｯｸM" w:hint="eastAsia"/>
              </w:rPr>
              <w:t>現地の調査・分析・課題整理の手法について</w:t>
            </w:r>
          </w:p>
          <w:p w:rsidR="002103F0" w:rsidRPr="00214F34" w:rsidRDefault="00030CD2" w:rsidP="00030CD2">
            <w:pPr>
              <w:pStyle w:val="a4"/>
              <w:ind w:leftChars="0" w:left="420"/>
              <w:jc w:val="left"/>
              <w:rPr>
                <w:rFonts w:ascii="HGPｺﾞｼｯｸM" w:eastAsia="HGPｺﾞｼｯｸM"/>
              </w:rPr>
            </w:pPr>
            <w:r w:rsidRPr="00214F34">
              <w:rPr>
                <w:rFonts w:ascii="HGPｺﾞｼｯｸM" w:eastAsia="HGPｺﾞｼｯｸM" w:hint="eastAsia"/>
              </w:rPr>
              <w:t>（例；</w:t>
            </w:r>
            <w:r w:rsidR="002103F0" w:rsidRPr="00214F34">
              <w:rPr>
                <w:rFonts w:ascii="HGPｺﾞｼｯｸM" w:eastAsia="HGPｺﾞｼｯｸM" w:hint="eastAsia"/>
              </w:rPr>
              <w:t>対象団地</w:t>
            </w:r>
            <w:r w:rsidR="00551D4E" w:rsidRPr="00214F34">
              <w:rPr>
                <w:rFonts w:ascii="HGPｺﾞｼｯｸM" w:eastAsia="HGPｺﾞｼｯｸM" w:hint="eastAsia"/>
              </w:rPr>
              <w:t>及び周辺の</w:t>
            </w:r>
            <w:r w:rsidR="00947422" w:rsidRPr="00214F34">
              <w:rPr>
                <w:rFonts w:ascii="HGPｺﾞｼｯｸM" w:eastAsia="HGPｺﾞｼｯｸM" w:hint="eastAsia"/>
              </w:rPr>
              <w:t>環境</w:t>
            </w:r>
            <w:r w:rsidR="00551D4E" w:rsidRPr="00214F34">
              <w:rPr>
                <w:rFonts w:ascii="HGPｺﾞｼｯｸM" w:eastAsia="HGPｺﾞｼｯｸM" w:hint="eastAsia"/>
              </w:rPr>
              <w:t>色彩</w:t>
            </w:r>
            <w:r w:rsidR="002103F0" w:rsidRPr="00214F34">
              <w:rPr>
                <w:rFonts w:ascii="HGPｺﾞｼｯｸM" w:eastAsia="HGPｺﾞｼｯｸM" w:hint="eastAsia"/>
              </w:rPr>
              <w:t>の</w:t>
            </w:r>
            <w:r w:rsidR="00947422" w:rsidRPr="00214F34">
              <w:rPr>
                <w:rFonts w:ascii="HGPｺﾞｼｯｸM" w:eastAsia="HGPｺﾞｼｯｸM" w:hint="eastAsia"/>
              </w:rPr>
              <w:t>調査</w:t>
            </w:r>
            <w:r w:rsidRPr="00214F34">
              <w:rPr>
                <w:rFonts w:ascii="HGPｺﾞｼｯｸM" w:eastAsia="HGPｺﾞｼｯｸM" w:hint="eastAsia"/>
              </w:rPr>
              <w:t>手法や、</w:t>
            </w:r>
            <w:r w:rsidR="00551D4E" w:rsidRPr="00214F34">
              <w:rPr>
                <w:rFonts w:ascii="HGPｺﾞｼｯｸM" w:eastAsia="HGPｺﾞｼｯｸM" w:hint="eastAsia"/>
              </w:rPr>
              <w:t>色彩環境の調査結果</w:t>
            </w:r>
            <w:r w:rsidR="00947422" w:rsidRPr="00214F34">
              <w:rPr>
                <w:rFonts w:ascii="HGPｺﾞｼｯｸM" w:eastAsia="HGPｺﾞｼｯｸM" w:hint="eastAsia"/>
              </w:rPr>
              <w:t>分析、課題の整理</w:t>
            </w:r>
            <w:r w:rsidRPr="00214F34">
              <w:rPr>
                <w:rFonts w:ascii="HGPｺﾞｼｯｸM" w:eastAsia="HGPｺﾞｼｯｸM" w:hint="eastAsia"/>
              </w:rPr>
              <w:t>手法など）</w:t>
            </w: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030CD2" w:rsidRPr="00214F34" w:rsidRDefault="00947422" w:rsidP="00007F82">
            <w:pPr>
              <w:pStyle w:val="a4"/>
              <w:numPr>
                <w:ilvl w:val="0"/>
                <w:numId w:val="5"/>
              </w:numPr>
              <w:ind w:leftChars="0"/>
              <w:rPr>
                <w:rFonts w:ascii="HGPｺﾞｼｯｸM" w:eastAsia="HGPｺﾞｼｯｸM"/>
              </w:rPr>
            </w:pPr>
            <w:r w:rsidRPr="00214F34">
              <w:rPr>
                <w:rFonts w:ascii="HGPｺﾞｼｯｸM" w:eastAsia="HGPｺﾞｼｯｸM" w:hint="eastAsia"/>
              </w:rPr>
              <w:t>色彩</w:t>
            </w:r>
            <w:r w:rsidR="00E21D80" w:rsidRPr="00214F34">
              <w:rPr>
                <w:rFonts w:ascii="HGPｺﾞｼｯｸM" w:eastAsia="HGPｺﾞｼｯｸM" w:hint="eastAsia"/>
              </w:rPr>
              <w:t>デザイン</w:t>
            </w:r>
            <w:r w:rsidR="002103F0" w:rsidRPr="00214F34">
              <w:rPr>
                <w:rFonts w:ascii="HGPｺﾞｼｯｸM" w:eastAsia="HGPｺﾞｼｯｸM" w:hint="eastAsia"/>
              </w:rPr>
              <w:t>提案の手法について</w:t>
            </w:r>
          </w:p>
          <w:p w:rsidR="00E21D80" w:rsidRPr="00214F34" w:rsidRDefault="00030CD2" w:rsidP="00030CD2">
            <w:pPr>
              <w:pStyle w:val="a4"/>
              <w:ind w:leftChars="0" w:left="420"/>
              <w:rPr>
                <w:rFonts w:ascii="HGPｺﾞｼｯｸM" w:eastAsia="HGPｺﾞｼｯｸM"/>
              </w:rPr>
            </w:pPr>
            <w:r w:rsidRPr="00214F34">
              <w:rPr>
                <w:rFonts w:ascii="HGPｺﾞｼｯｸM" w:eastAsia="HGPｺﾞｼｯｸM" w:hint="eastAsia"/>
              </w:rPr>
              <w:t>（例：</w:t>
            </w:r>
            <w:r w:rsidR="00155095" w:rsidRPr="00214F34">
              <w:rPr>
                <w:rFonts w:ascii="HGPｺﾞｼｯｸM" w:eastAsia="HGPｺﾞｼｯｸM" w:hint="eastAsia"/>
              </w:rPr>
              <w:t>団地の景観的魅力を高める</w:t>
            </w:r>
            <w:r w:rsidR="00007F82" w:rsidRPr="00214F34">
              <w:rPr>
                <w:rFonts w:ascii="HGPｺﾞｼｯｸM" w:eastAsia="HGPｺﾞｼｯｸM" w:hint="eastAsia"/>
              </w:rPr>
              <w:t>色彩デザイン手法</w:t>
            </w:r>
            <w:r w:rsidRPr="00214F34">
              <w:rPr>
                <w:rFonts w:ascii="HGPｺﾞｼｯｸM" w:eastAsia="HGPｺﾞｼｯｸM" w:hint="eastAsia"/>
              </w:rPr>
              <w:t>や、周辺環境に調和するような提案手法、</w:t>
            </w:r>
            <w:r w:rsidR="00007F82" w:rsidRPr="00214F34">
              <w:rPr>
                <w:rFonts w:ascii="HGPｺﾞｼｯｸM" w:eastAsia="HGPｺﾞｼｯｸM" w:hint="eastAsia"/>
              </w:rPr>
              <w:t>長期間の維持管理に対する色彩</w:t>
            </w:r>
            <w:r w:rsidRPr="00214F34">
              <w:rPr>
                <w:rFonts w:ascii="HGPｺﾞｼｯｸM" w:eastAsia="HGPｺﾞｼｯｸM" w:hint="eastAsia"/>
              </w:rPr>
              <w:t>手法など）</w:t>
            </w: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2103F0" w:rsidP="002103F0">
            <w:pPr>
              <w:rPr>
                <w:rFonts w:ascii="HGPｺﾞｼｯｸM" w:eastAsia="HGPｺﾞｼｯｸM"/>
              </w:rPr>
            </w:pPr>
          </w:p>
          <w:p w:rsidR="002103F0" w:rsidRPr="00214F34" w:rsidRDefault="00030CD2" w:rsidP="00030CD2">
            <w:pPr>
              <w:numPr>
                <w:ilvl w:val="0"/>
                <w:numId w:val="5"/>
              </w:numPr>
              <w:jc w:val="left"/>
              <w:rPr>
                <w:rFonts w:ascii="HGPｺﾞｼｯｸM" w:eastAsia="HGPｺﾞｼｯｸM"/>
              </w:rPr>
            </w:pPr>
            <w:r w:rsidRPr="00214F34">
              <w:rPr>
                <w:rFonts w:ascii="HGPｺﾞｼｯｸM" w:eastAsia="HGPｺﾞｼｯｸM" w:hint="eastAsia"/>
              </w:rPr>
              <w:t>共用部のデザイン改修における</w:t>
            </w:r>
            <w:r w:rsidR="00007F82" w:rsidRPr="00214F34">
              <w:rPr>
                <w:rFonts w:ascii="HGPｺﾞｼｯｸM" w:eastAsia="HGPｺﾞｼｯｸM" w:hint="eastAsia"/>
              </w:rPr>
              <w:t>手法について</w:t>
            </w:r>
          </w:p>
          <w:p w:rsidR="00030CD2" w:rsidRPr="00214F34" w:rsidRDefault="00030CD2" w:rsidP="00030CD2">
            <w:pPr>
              <w:ind w:left="420"/>
              <w:jc w:val="left"/>
              <w:rPr>
                <w:rFonts w:ascii="HGPｺﾞｼｯｸM" w:eastAsia="HGPｺﾞｼｯｸM"/>
              </w:rPr>
            </w:pPr>
            <w:r w:rsidRPr="00214F34">
              <w:rPr>
                <w:rFonts w:ascii="HGPｺﾞｼｯｸM" w:eastAsia="HGPｺﾞｼｯｸM" w:hint="eastAsia"/>
              </w:rPr>
              <w:t>（例；集会所や団地内看板・掲示物、遊具などの共用部のデザイン改修における効果的な手法など）</w:t>
            </w:r>
          </w:p>
        </w:tc>
      </w:tr>
    </w:tbl>
    <w:p w:rsidR="007C0638" w:rsidRPr="00214F34" w:rsidRDefault="00EC6FCB" w:rsidP="00EC6FCB">
      <w:pPr>
        <w:jc w:val="right"/>
        <w:rPr>
          <w:rFonts w:ascii="HGPｺﾞｼｯｸM" w:eastAsia="HGPｺﾞｼｯｸM" w:hint="eastAsia"/>
        </w:rPr>
      </w:pPr>
      <w:r>
        <w:rPr>
          <w:rFonts w:ascii="HGPｺﾞｼｯｸM" w:eastAsia="HGPｺﾞｼｯｸM" w:hint="eastAsia"/>
        </w:rPr>
        <w:t>※1枚に入りきらない場合は、適宜、行・ページ数を増やしてください</w:t>
      </w:r>
      <w:bookmarkStart w:id="0" w:name="_GoBack"/>
      <w:bookmarkEnd w:id="0"/>
    </w:p>
    <w:sectPr w:rsidR="007C0638" w:rsidRPr="00214F34" w:rsidSect="00030CD2">
      <w:headerReference w:type="first" r:id="rId7"/>
      <w:pgSz w:w="11906" w:h="16838"/>
      <w:pgMar w:top="1134" w:right="1418" w:bottom="1134" w:left="1418" w:header="851" w:footer="992" w:gutter="0"/>
      <w:pgNumType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592" w:rsidRDefault="00E53592" w:rsidP="00947422">
      <w:r>
        <w:separator/>
      </w:r>
    </w:p>
  </w:endnote>
  <w:endnote w:type="continuationSeparator" w:id="0">
    <w:p w:rsidR="00E53592" w:rsidRDefault="00E53592" w:rsidP="0094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592" w:rsidRDefault="00E53592" w:rsidP="00947422">
      <w:r>
        <w:separator/>
      </w:r>
    </w:p>
  </w:footnote>
  <w:footnote w:type="continuationSeparator" w:id="0">
    <w:p w:rsidR="00E53592" w:rsidRDefault="00E53592" w:rsidP="00947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CD2" w:rsidRPr="00030CD2" w:rsidRDefault="00030CD2" w:rsidP="00030CD2">
    <w:pPr>
      <w:pStyle w:val="a5"/>
      <w:jc w:val="right"/>
      <w:rPr>
        <w:rFonts w:ascii="HGPｺﾞｼｯｸM" w:eastAsia="HGPｺﾞｼｯｸM"/>
      </w:rPr>
    </w:pPr>
    <w:r w:rsidRPr="00030CD2">
      <w:rPr>
        <w:rFonts w:ascii="HGPｺﾞｼｯｸM" w:eastAsia="HGPｺﾞｼｯｸM" w:hint="eastAsia"/>
      </w:rPr>
      <w:t>（様式</w:t>
    </w:r>
    <w:r w:rsidR="004648C1">
      <w:rPr>
        <w:rFonts w:ascii="HGPｺﾞｼｯｸM" w:eastAsia="HGPｺﾞｼｯｸM" w:hint="eastAsia"/>
      </w:rPr>
      <w:t>２</w:t>
    </w:r>
    <w:r w:rsidRPr="00030CD2">
      <w:rPr>
        <w:rFonts w:ascii="HGPｺﾞｼｯｸM" w:eastAsia="HGPｺﾞｼｯｸ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25B"/>
    <w:multiLevelType w:val="hybridMultilevel"/>
    <w:tmpl w:val="08AE76B8"/>
    <w:lvl w:ilvl="0" w:tplc="69E888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A64284"/>
    <w:multiLevelType w:val="hybridMultilevel"/>
    <w:tmpl w:val="F14ECC2E"/>
    <w:lvl w:ilvl="0" w:tplc="746001A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251A7B"/>
    <w:multiLevelType w:val="hybridMultilevel"/>
    <w:tmpl w:val="5074C058"/>
    <w:lvl w:ilvl="0" w:tplc="B0AC2E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8D09DB"/>
    <w:multiLevelType w:val="hybridMultilevel"/>
    <w:tmpl w:val="CD863ADA"/>
    <w:lvl w:ilvl="0" w:tplc="85A8E63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884303"/>
    <w:multiLevelType w:val="hybridMultilevel"/>
    <w:tmpl w:val="76A65D98"/>
    <w:lvl w:ilvl="0" w:tplc="14CACB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CC1B55"/>
    <w:multiLevelType w:val="hybridMultilevel"/>
    <w:tmpl w:val="8E526822"/>
    <w:lvl w:ilvl="0" w:tplc="B0AC2E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CB4159"/>
    <w:multiLevelType w:val="hybridMultilevel"/>
    <w:tmpl w:val="D92E30F6"/>
    <w:lvl w:ilvl="0" w:tplc="F27E5A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A37552"/>
    <w:multiLevelType w:val="hybridMultilevel"/>
    <w:tmpl w:val="B6AEB088"/>
    <w:lvl w:ilvl="0" w:tplc="ED14E1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8328CB"/>
    <w:multiLevelType w:val="hybridMultilevel"/>
    <w:tmpl w:val="4058DD72"/>
    <w:lvl w:ilvl="0" w:tplc="B0AC2E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F2"/>
    <w:rsid w:val="00007F82"/>
    <w:rsid w:val="00030CD2"/>
    <w:rsid w:val="00155095"/>
    <w:rsid w:val="002103F0"/>
    <w:rsid w:val="00211FF2"/>
    <w:rsid w:val="00214F34"/>
    <w:rsid w:val="00233B38"/>
    <w:rsid w:val="002D68AA"/>
    <w:rsid w:val="002E36B1"/>
    <w:rsid w:val="00364DB3"/>
    <w:rsid w:val="003B662D"/>
    <w:rsid w:val="003F551C"/>
    <w:rsid w:val="004648C1"/>
    <w:rsid w:val="004D2FF5"/>
    <w:rsid w:val="004F7267"/>
    <w:rsid w:val="00522D8B"/>
    <w:rsid w:val="00551D4E"/>
    <w:rsid w:val="005600BA"/>
    <w:rsid w:val="005F0CD9"/>
    <w:rsid w:val="00751E70"/>
    <w:rsid w:val="007A30D3"/>
    <w:rsid w:val="007C0638"/>
    <w:rsid w:val="008016A3"/>
    <w:rsid w:val="00832A6C"/>
    <w:rsid w:val="00840933"/>
    <w:rsid w:val="0088217E"/>
    <w:rsid w:val="008C7AB9"/>
    <w:rsid w:val="008E69F3"/>
    <w:rsid w:val="00917790"/>
    <w:rsid w:val="00946BFE"/>
    <w:rsid w:val="00947422"/>
    <w:rsid w:val="00B10C25"/>
    <w:rsid w:val="00C32BFC"/>
    <w:rsid w:val="00C8635A"/>
    <w:rsid w:val="00D24E60"/>
    <w:rsid w:val="00E21D80"/>
    <w:rsid w:val="00E53592"/>
    <w:rsid w:val="00EC6FCB"/>
    <w:rsid w:val="00F5266E"/>
    <w:rsid w:val="00F5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61E26F"/>
  <w15:chartTrackingRefBased/>
  <w15:docId w15:val="{D71C2FC0-C4B6-4234-B4A3-B7F0CC06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3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7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422"/>
  </w:style>
  <w:style w:type="paragraph" w:styleId="a7">
    <w:name w:val="footer"/>
    <w:basedOn w:val="a"/>
    <w:link w:val="a8"/>
    <w:uiPriority w:val="99"/>
    <w:unhideWhenUsed/>
    <w:rsid w:val="009474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422"/>
  </w:style>
  <w:style w:type="paragraph" w:styleId="a9">
    <w:name w:val="Balloon Text"/>
    <w:basedOn w:val="a"/>
    <w:link w:val="aa"/>
    <w:uiPriority w:val="99"/>
    <w:semiHidden/>
    <w:unhideWhenUsed/>
    <w:rsid w:val="001550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550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大阪府住宅供給公社</dc:creator>
  <cp:keywords/>
  <cp:lastModifiedBy>大阪府住宅供給公社</cp:lastModifiedBy>
  <cp:revision>5</cp:revision>
  <cp:lastPrinted>2023-07-24T02:37:00Z</cp:lastPrinted>
  <dcterms:created xsi:type="dcterms:W3CDTF">2023-07-14T09:03:00Z</dcterms:created>
  <dcterms:modified xsi:type="dcterms:W3CDTF">2023-07-24T02:38:00Z</dcterms:modified>
</cp:coreProperties>
</file>